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AB593" w14:textId="77777777" w:rsidR="0027446A" w:rsidRDefault="00F122F1" w:rsidP="00F122F1">
      <w:pPr>
        <w:spacing w:after="0"/>
      </w:pPr>
      <w:r>
        <w:t xml:space="preserve">Madison County and </w:t>
      </w:r>
      <w:r w:rsidR="00880BAD">
        <w:t>Madisonville</w:t>
      </w:r>
      <w:r>
        <w:t xml:space="preserve">, the site of the Woodbine Hotel, are areas rich in the history of East Texas. The first </w:t>
      </w:r>
      <w:r w:rsidR="00880BAD">
        <w:t>known</w:t>
      </w:r>
      <w:r>
        <w:t xml:space="preserve"> expedition </w:t>
      </w:r>
      <w:r w:rsidR="00880BAD">
        <w:t>which</w:t>
      </w:r>
      <w:r>
        <w:t xml:space="preserve"> is believed to have reached the County was that of Aloneo DeLeon in 168</w:t>
      </w:r>
      <w:r w:rsidR="00880BAD">
        <w:t>9</w:t>
      </w:r>
      <w:r>
        <w:t>, who successfully first navigated and named the Trinity River</w:t>
      </w:r>
      <w:r w:rsidR="00880BAD">
        <w:t xml:space="preserve">. </w:t>
      </w:r>
      <w:r>
        <w:t xml:space="preserve">Two </w:t>
      </w:r>
      <w:r w:rsidR="00880BAD">
        <w:t>y</w:t>
      </w:r>
      <w:r>
        <w:t xml:space="preserve">ears later the northern part of the county was traversed by the </w:t>
      </w:r>
      <w:r w:rsidR="00880BAD">
        <w:t>Camino</w:t>
      </w:r>
      <w:r>
        <w:t xml:space="preserve"> Real which 130 gears later would bring the </w:t>
      </w:r>
      <w:r w:rsidR="00880BAD">
        <w:t>first</w:t>
      </w:r>
      <w:r>
        <w:t xml:space="preserve"> sizeable contingent of Anglo-American settlers t</w:t>
      </w:r>
      <w:r w:rsidR="00880BAD">
        <w:t>o</w:t>
      </w:r>
      <w:r>
        <w:t xml:space="preserve"> what is now Texas</w:t>
      </w:r>
      <w:r w:rsidR="00880BAD">
        <w:t>.</w:t>
      </w:r>
      <w:r>
        <w:t xml:space="preserve"> The land in the vicinity of </w:t>
      </w:r>
      <w:r w:rsidR="00880BAD">
        <w:t>Madisonville</w:t>
      </w:r>
      <w:r>
        <w:t xml:space="preserve"> was patented to Stephen F. Austin's colonists in the mid- 1830</w:t>
      </w:r>
      <w:r w:rsidR="00880BAD">
        <w:t>’s</w:t>
      </w:r>
      <w:r>
        <w:t xml:space="preserve"> shortly before hostilities with Mexico led to the famous march and </w:t>
      </w:r>
      <w:r w:rsidR="00880BAD">
        <w:t>defeat</w:t>
      </w:r>
      <w:r>
        <w:t xml:space="preserve"> of Antonio Lope</w:t>
      </w:r>
      <w:r w:rsidR="00880BAD">
        <w:t>z</w:t>
      </w:r>
      <w:r>
        <w:t xml:space="preserve"> de </w:t>
      </w:r>
      <w:r w:rsidR="00880BAD">
        <w:t>S</w:t>
      </w:r>
      <w:r>
        <w:t>anta Anna</w:t>
      </w:r>
      <w:r w:rsidR="00880BAD">
        <w:t>.</w:t>
      </w:r>
      <w:r>
        <w:t xml:space="preserve"> </w:t>
      </w:r>
      <w:r w:rsidR="00880BAD">
        <w:t>Many</w:t>
      </w:r>
      <w:r>
        <w:t xml:space="preserve"> settlers who had fled their homes on Houston's orders in the spring of 1836 were caught in present </w:t>
      </w:r>
      <w:r w:rsidR="00880BAD">
        <w:t>Madison</w:t>
      </w:r>
      <w:r>
        <w:t xml:space="preserve"> County by a flooded and uncrossable </w:t>
      </w:r>
      <w:r w:rsidR="00880BAD">
        <w:t>T</w:t>
      </w:r>
      <w:r>
        <w:t xml:space="preserve">rinity </w:t>
      </w:r>
      <w:r w:rsidR="00880BAD">
        <w:t>River</w:t>
      </w:r>
      <w:r>
        <w:t xml:space="preserve"> when they received </w:t>
      </w:r>
      <w:r w:rsidR="00880BAD">
        <w:t>news</w:t>
      </w:r>
      <w:r>
        <w:t xml:space="preserve"> of the battle of San Jacinto. </w:t>
      </w:r>
      <w:r w:rsidR="00880BAD">
        <w:t>M</w:t>
      </w:r>
      <w:r>
        <w:t xml:space="preserve">ore settlers arrived in the newly created Republic, and </w:t>
      </w:r>
      <w:r w:rsidR="00880BAD">
        <w:t>l</w:t>
      </w:r>
      <w:r>
        <w:t xml:space="preserve">ater the net state of Texas, until the population </w:t>
      </w:r>
      <w:r w:rsidR="00880BAD">
        <w:t>was</w:t>
      </w:r>
      <w:r>
        <w:t xml:space="preserve"> sufficient in 1853 to create a separate county, and a </w:t>
      </w:r>
      <w:r w:rsidR="00880BAD">
        <w:t>y</w:t>
      </w:r>
      <w:r>
        <w:t xml:space="preserve">ear later a </w:t>
      </w:r>
      <w:proofErr w:type="gramStart"/>
      <w:r>
        <w:t>County</w:t>
      </w:r>
      <w:proofErr w:type="gramEnd"/>
      <w:r>
        <w:t xml:space="preserve"> seat, both named for </w:t>
      </w:r>
      <w:r w:rsidR="00880BAD">
        <w:t>President</w:t>
      </w:r>
      <w:r>
        <w:t xml:space="preserve"> James Madison</w:t>
      </w:r>
      <w:r w:rsidR="00880BAD">
        <w:t>.</w:t>
      </w:r>
    </w:p>
    <w:p w14:paraId="71C4992C" w14:textId="77777777" w:rsidR="00F122F1" w:rsidRDefault="00F122F1" w:rsidP="00F122F1">
      <w:pPr>
        <w:spacing w:after="0"/>
      </w:pPr>
    </w:p>
    <w:p w14:paraId="1E3525D9" w14:textId="64793F22" w:rsidR="00F122F1" w:rsidRDefault="00F122F1" w:rsidP="00F122F1">
      <w:pPr>
        <w:spacing w:after="0"/>
      </w:pPr>
      <w:r>
        <w:t xml:space="preserve">The </w:t>
      </w:r>
      <w:r w:rsidR="00880BAD">
        <w:t>Civil</w:t>
      </w:r>
      <w:r>
        <w:t xml:space="preserve"> War disrupted the frontier area as it did all areas of the South and brought a </w:t>
      </w:r>
      <w:r w:rsidR="00880BAD">
        <w:t>new</w:t>
      </w:r>
      <w:r>
        <w:t xml:space="preserve"> wave of displaced settlers </w:t>
      </w:r>
      <w:r w:rsidR="00880BAD">
        <w:t>looking</w:t>
      </w:r>
      <w:r>
        <w:t xml:space="preserve"> for something better than their </w:t>
      </w:r>
      <w:r w:rsidR="00880BAD">
        <w:t>destroyed</w:t>
      </w:r>
      <w:r>
        <w:t xml:space="preserve"> homes and families left behind and lost. It </w:t>
      </w:r>
      <w:r w:rsidR="00880BAD">
        <w:t>was</w:t>
      </w:r>
      <w:r>
        <w:t xml:space="preserve"> during </w:t>
      </w:r>
      <w:r w:rsidR="00880BAD">
        <w:t>this</w:t>
      </w:r>
      <w:r>
        <w:t xml:space="preserve"> period that Madisonville began to prosper and emerge as the commercial center for </w:t>
      </w:r>
      <w:r w:rsidR="00880BAD">
        <w:t>Madison</w:t>
      </w:r>
      <w:r>
        <w:t xml:space="preserve"> and surrounding counties. </w:t>
      </w:r>
      <w:r w:rsidR="00880BAD">
        <w:t>It</w:t>
      </w:r>
      <w:r>
        <w:t xml:space="preserve"> </w:t>
      </w:r>
      <w:r w:rsidR="00880BAD">
        <w:t>was</w:t>
      </w:r>
      <w:r>
        <w:t xml:space="preserve"> al</w:t>
      </w:r>
      <w:r w:rsidR="00880BAD">
        <w:t>s</w:t>
      </w:r>
      <w:r>
        <w:t>o during this period that Jake Shapira, Jewish-</w:t>
      </w:r>
      <w:r w:rsidR="00880BAD">
        <w:t>Russian</w:t>
      </w:r>
      <w:r>
        <w:t xml:space="preserve"> immigrant and his wife Sarah, made their way to </w:t>
      </w:r>
      <w:r w:rsidR="00880BAD">
        <w:t>Madisonville</w:t>
      </w:r>
      <w:r>
        <w:t xml:space="preserve"> to establish a business on the </w:t>
      </w:r>
      <w:r w:rsidR="00880BAD">
        <w:t>town</w:t>
      </w:r>
      <w:r>
        <w:t xml:space="preserve"> square. Hospitality was one of the </w:t>
      </w:r>
      <w:r w:rsidR="001359A1">
        <w:t>virtues</w:t>
      </w:r>
      <w:r>
        <w:t xml:space="preserve"> of the Shapiras and it led them to open their home </w:t>
      </w:r>
      <w:r w:rsidR="001359A1">
        <w:t>as a</w:t>
      </w:r>
      <w:r>
        <w:t xml:space="preserve"> boarding house which soon became popular with the </w:t>
      </w:r>
      <w:r w:rsidR="001359A1">
        <w:t>traveling</w:t>
      </w:r>
      <w:r>
        <w:t xml:space="preserve"> drummers of the da</w:t>
      </w:r>
      <w:r w:rsidR="001359A1">
        <w:t>y</w:t>
      </w:r>
      <w:r>
        <w:t xml:space="preserve"> whose visits to the town became more frequent with a growing population and prosperity. By the turn of the century</w:t>
      </w:r>
      <w:r w:rsidR="001359A1">
        <w:t>,</w:t>
      </w:r>
      <w:r>
        <w:t xml:space="preserve"> the Shapira family had achieved personal prosperity; Jake was widely </w:t>
      </w:r>
      <w:r w:rsidR="00965728">
        <w:t>known</w:t>
      </w:r>
      <w:r>
        <w:t xml:space="preserve"> for his generous hospitality as </w:t>
      </w:r>
      <w:r w:rsidR="00965728">
        <w:t>S</w:t>
      </w:r>
      <w:r>
        <w:t xml:space="preserve">arah </w:t>
      </w:r>
      <w:r w:rsidR="00965728">
        <w:t>was</w:t>
      </w:r>
      <w:r>
        <w:t xml:space="preserve"> for serving the finest meals in the </w:t>
      </w:r>
      <w:r w:rsidR="00965728">
        <w:t>area</w:t>
      </w:r>
      <w:r>
        <w:t xml:space="preserve">. But </w:t>
      </w:r>
      <w:r w:rsidR="00965728">
        <w:t>as</w:t>
      </w:r>
      <w:r>
        <w:t xml:space="preserve"> </w:t>
      </w:r>
      <w:r w:rsidR="00965728">
        <w:t>Madisonville</w:t>
      </w:r>
      <w:r>
        <w:t xml:space="preserve"> prospered and </w:t>
      </w:r>
      <w:r w:rsidR="00965728">
        <w:t>grew</w:t>
      </w:r>
      <w:r>
        <w:t xml:space="preserve">, tragedy struck the </w:t>
      </w:r>
      <w:r w:rsidR="00965728">
        <w:t>Shapira</w:t>
      </w:r>
      <w:r>
        <w:t xml:space="preserve"> </w:t>
      </w:r>
      <w:r w:rsidR="00965728">
        <w:t>twice</w:t>
      </w:r>
      <w:r>
        <w:t xml:space="preserve"> in 1903. </w:t>
      </w:r>
      <w:r w:rsidR="00965728">
        <w:t>First</w:t>
      </w:r>
      <w:r>
        <w:t>, J</w:t>
      </w:r>
      <w:r w:rsidR="00965728">
        <w:t>a</w:t>
      </w:r>
      <w:r>
        <w:t>ke died</w:t>
      </w:r>
      <w:r w:rsidR="00D64473">
        <w:t>,</w:t>
      </w:r>
      <w:r>
        <w:t xml:space="preserve"> </w:t>
      </w:r>
      <w:r w:rsidR="00965728">
        <w:t>leaving</w:t>
      </w:r>
      <w:r>
        <w:t xml:space="preserve"> Sarah with a family of four to raise. Shortly thereafter</w:t>
      </w:r>
      <w:r w:rsidR="00965728">
        <w:t>,</w:t>
      </w:r>
      <w:r>
        <w:t xml:space="preserve"> their home turned boarding house and </w:t>
      </w:r>
      <w:r w:rsidR="00965728">
        <w:t>now</w:t>
      </w:r>
      <w:r>
        <w:t xml:space="preserve"> called “The Shapira Hotel” burned to the ground.</w:t>
      </w:r>
    </w:p>
    <w:p w14:paraId="77F9A8DB" w14:textId="77777777" w:rsidR="00F122F1" w:rsidRDefault="00F122F1" w:rsidP="00F122F1">
      <w:pPr>
        <w:spacing w:after="0"/>
      </w:pPr>
    </w:p>
    <w:p w14:paraId="3FCFCE26" w14:textId="3C80AF94" w:rsidR="00F122F1" w:rsidRDefault="00F122F1" w:rsidP="00F122F1">
      <w:pPr>
        <w:spacing w:after="0"/>
      </w:pPr>
      <w:r>
        <w:t xml:space="preserve">Perhaps such </w:t>
      </w:r>
      <w:r w:rsidR="00965728">
        <w:t>a</w:t>
      </w:r>
      <w:r>
        <w:t xml:space="preserve"> catastrophe would </w:t>
      </w:r>
      <w:r w:rsidR="00965728">
        <w:t>b</w:t>
      </w:r>
      <w:r>
        <w:t>e just cause for many women of the time in such a predicament to give up</w:t>
      </w:r>
      <w:r w:rsidR="00965728">
        <w:t>,</w:t>
      </w:r>
      <w:r>
        <w:t xml:space="preserve"> but Sarah </w:t>
      </w:r>
      <w:r w:rsidR="00965728">
        <w:t>was</w:t>
      </w:r>
      <w:r>
        <w:t xml:space="preserve"> not among them. The </w:t>
      </w:r>
      <w:r w:rsidR="00965728">
        <w:t>town</w:t>
      </w:r>
      <w:r>
        <w:t xml:space="preserve"> </w:t>
      </w:r>
      <w:r w:rsidR="00965728">
        <w:t>w</w:t>
      </w:r>
      <w:r>
        <w:t xml:space="preserve">as more prosperous and more optimistic than ever before. </w:t>
      </w:r>
      <w:r w:rsidR="00965728">
        <w:t>It</w:t>
      </w:r>
      <w:r>
        <w:t xml:space="preserve"> had just completed </w:t>
      </w:r>
      <w:r w:rsidR="00965728">
        <w:t>a</w:t>
      </w:r>
      <w:r>
        <w:t xml:space="preserve"> </w:t>
      </w:r>
      <w:r w:rsidR="00965728">
        <w:t>new</w:t>
      </w:r>
      <w:r>
        <w:t xml:space="preserve"> courthouse, one of the tallest and most imposing in Texas</w:t>
      </w:r>
      <w:r w:rsidR="00965728">
        <w:t>; the</w:t>
      </w:r>
      <w:r>
        <w:t xml:space="preserve"> railroad had been </w:t>
      </w:r>
      <w:r w:rsidR="00965728">
        <w:t>surveyed</w:t>
      </w:r>
      <w:r>
        <w:t xml:space="preserve"> and was being built into </w:t>
      </w:r>
      <w:r w:rsidR="00965728">
        <w:t>town</w:t>
      </w:r>
      <w:r w:rsidR="00D64473">
        <w:t>,</w:t>
      </w:r>
      <w:r>
        <w:t xml:space="preserve"> and a </w:t>
      </w:r>
      <w:r w:rsidR="00D64473">
        <w:t>new</w:t>
      </w:r>
      <w:r>
        <w:t xml:space="preserve"> Bank building </w:t>
      </w:r>
      <w:r w:rsidR="00965728">
        <w:t>was</w:t>
      </w:r>
      <w:r>
        <w:t xml:space="preserve"> being constructed just </w:t>
      </w:r>
      <w:r w:rsidR="00965728">
        <w:t>two</w:t>
      </w:r>
      <w:r>
        <w:t xml:space="preserve"> doors from the hotel site on North </w:t>
      </w:r>
      <w:r w:rsidR="00965728">
        <w:t>Madison</w:t>
      </w:r>
      <w:r>
        <w:t xml:space="preserve"> </w:t>
      </w:r>
      <w:r w:rsidR="00D64473">
        <w:t>Street</w:t>
      </w:r>
      <w:r>
        <w:t xml:space="preserve">. The county's cotton production, as </w:t>
      </w:r>
      <w:r w:rsidR="00965728">
        <w:t>y</w:t>
      </w:r>
      <w:r>
        <w:t>et untouched by the boll weevil</w:t>
      </w:r>
      <w:r w:rsidR="00965728">
        <w:t>,</w:t>
      </w:r>
      <w:r>
        <w:t xml:space="preserve"> continued to grow. With the help of this limitless optimism and her family, Sarah Shapira set out to build </w:t>
      </w:r>
      <w:r w:rsidR="00965728">
        <w:t>a</w:t>
      </w:r>
      <w:r>
        <w:t xml:space="preserve"> hotel </w:t>
      </w:r>
      <w:r w:rsidR="00965728">
        <w:t>worthy</w:t>
      </w:r>
      <w:r>
        <w:t xml:space="preserve"> of the Shapira reputation.</w:t>
      </w:r>
    </w:p>
    <w:p w14:paraId="2224538F" w14:textId="77777777" w:rsidR="00F122F1" w:rsidRDefault="00F122F1" w:rsidP="00F122F1">
      <w:pPr>
        <w:spacing w:after="0"/>
      </w:pPr>
    </w:p>
    <w:p w14:paraId="66A660ED" w14:textId="77777777" w:rsidR="00F122F1" w:rsidRDefault="00F122F1" w:rsidP="00F122F1">
      <w:pPr>
        <w:spacing w:after="0"/>
      </w:pPr>
      <w:r>
        <w:t>Completed in 1904 on the site of the o</w:t>
      </w:r>
      <w:r w:rsidR="00965728">
        <w:t>ld</w:t>
      </w:r>
      <w:r>
        <w:t xml:space="preserve"> hotel the new building was a landmark for the area. Far from </w:t>
      </w:r>
      <w:r w:rsidR="00965728">
        <w:t>its</w:t>
      </w:r>
      <w:r>
        <w:t xml:space="preserve"> boarding house origins</w:t>
      </w:r>
      <w:r w:rsidR="00965728">
        <w:t>,</w:t>
      </w:r>
      <w:r>
        <w:t xml:space="preserve"> it </w:t>
      </w:r>
      <w:r w:rsidR="00965728">
        <w:t>now</w:t>
      </w:r>
      <w:r>
        <w:t xml:space="preserve"> served both as a haven for </w:t>
      </w:r>
      <w:r w:rsidR="00965728">
        <w:t>travelers</w:t>
      </w:r>
      <w:r>
        <w:t xml:space="preserve"> and drummers and as a social center for the town and county</w:t>
      </w:r>
      <w:r w:rsidR="00965728">
        <w:t>,</w:t>
      </w:r>
      <w:r>
        <w:t xml:space="preserve"> providing a gathering place for dining and entertaining for the ranchers, farmers, townspeople</w:t>
      </w:r>
      <w:r w:rsidR="00965728">
        <w:t>,</w:t>
      </w:r>
      <w:r>
        <w:t xml:space="preserve"> and later for the </w:t>
      </w:r>
      <w:r w:rsidR="00965728">
        <w:t>o</w:t>
      </w:r>
      <w:r>
        <w:t>ilmen.</w:t>
      </w:r>
    </w:p>
    <w:p w14:paraId="17E144FC" w14:textId="77777777" w:rsidR="00F122F1" w:rsidRDefault="00F122F1" w:rsidP="00F122F1">
      <w:pPr>
        <w:spacing w:after="0"/>
      </w:pPr>
    </w:p>
    <w:p w14:paraId="382025B4" w14:textId="35CB2866" w:rsidR="00F122F1" w:rsidRDefault="00F122F1" w:rsidP="00F122F1">
      <w:pPr>
        <w:spacing w:after="0"/>
      </w:pPr>
      <w:r>
        <w:t xml:space="preserve">Certain other social changes also took place in the </w:t>
      </w:r>
      <w:r w:rsidR="00965728">
        <w:t>town</w:t>
      </w:r>
      <w:r>
        <w:t xml:space="preserve"> </w:t>
      </w:r>
      <w:r w:rsidR="00D64473">
        <w:t>a</w:t>
      </w:r>
      <w:r>
        <w:t xml:space="preserve">bout this time that were to affect the future of the community. Eager </w:t>
      </w:r>
      <w:r w:rsidR="00965728">
        <w:t>to</w:t>
      </w:r>
      <w:r>
        <w:t xml:space="preserve"> firmly establish its reputation as a good community, Madison County passed an ordinance </w:t>
      </w:r>
      <w:r w:rsidR="00965728">
        <w:t>forbidding</w:t>
      </w:r>
      <w:r>
        <w:t xml:space="preserve"> the sale of alcoholic beverages in the town and banishing the drinkers to an </w:t>
      </w:r>
      <w:r w:rsidR="00965728">
        <w:t>area</w:t>
      </w:r>
      <w:r>
        <w:t xml:space="preserve"> 2 miles </w:t>
      </w:r>
      <w:r w:rsidR="00965728">
        <w:t>e</w:t>
      </w:r>
      <w:r>
        <w:t xml:space="preserve">ast of </w:t>
      </w:r>
      <w:r w:rsidR="00965728">
        <w:t>town</w:t>
      </w:r>
      <w:r>
        <w:t xml:space="preserve"> </w:t>
      </w:r>
      <w:r w:rsidR="00965728">
        <w:t>known</w:t>
      </w:r>
      <w:r>
        <w:t xml:space="preserve"> as “Roughedge", nearly 15 </w:t>
      </w:r>
      <w:r w:rsidR="00E408C9">
        <w:t>years</w:t>
      </w:r>
      <w:r>
        <w:t xml:space="preserve"> before prohibition became the law of the land. [</w:t>
      </w:r>
      <w:r w:rsidR="00E408C9">
        <w:t>Madison</w:t>
      </w:r>
      <w:r>
        <w:t xml:space="preserve"> County remains “d</w:t>
      </w:r>
      <w:r w:rsidR="00E408C9">
        <w:t>ry</w:t>
      </w:r>
      <w:r>
        <w:t>”.</w:t>
      </w:r>
      <w:r w:rsidR="00E408C9">
        <w:t>]</w:t>
      </w:r>
    </w:p>
    <w:p w14:paraId="44534009" w14:textId="77777777" w:rsidR="00F122F1" w:rsidRDefault="00F122F1" w:rsidP="00F122F1">
      <w:pPr>
        <w:spacing w:after="0"/>
      </w:pPr>
    </w:p>
    <w:p w14:paraId="48CC6459" w14:textId="7D6F66E4" w:rsidR="00F122F1" w:rsidRDefault="00F122F1" w:rsidP="00F122F1">
      <w:pPr>
        <w:spacing w:after="0"/>
      </w:pPr>
      <w:r>
        <w:t xml:space="preserve">Sarah Shapira continued to serve the finest food in East Texas in the family dining room setting of the </w:t>
      </w:r>
      <w:r w:rsidR="00E408C9">
        <w:t>new</w:t>
      </w:r>
      <w:r>
        <w:t xml:space="preserve"> hotel with one large </w:t>
      </w:r>
      <w:r w:rsidR="00E408C9">
        <w:t>oak</w:t>
      </w:r>
      <w:r>
        <w:t xml:space="preserve"> table</w:t>
      </w:r>
      <w:r w:rsidR="00E408C9">
        <w:t>,</w:t>
      </w:r>
      <w:r>
        <w:t xml:space="preserve"> which seated 26. The hotel was run much the same </w:t>
      </w:r>
      <w:r w:rsidR="00E408C9">
        <w:t>as her</w:t>
      </w:r>
      <w:r>
        <w:t xml:space="preserve"> former home</w:t>
      </w:r>
      <w:r w:rsidR="00E408C9">
        <w:t>.</w:t>
      </w:r>
      <w:r>
        <w:t xml:space="preserve"> </w:t>
      </w:r>
      <w:r w:rsidR="00D64473">
        <w:t>Guests</w:t>
      </w:r>
      <w:r>
        <w:t xml:space="preserve"> were </w:t>
      </w:r>
      <w:r w:rsidR="00E408C9">
        <w:t>treated</w:t>
      </w:r>
      <w:r>
        <w:t xml:space="preserve"> a</w:t>
      </w:r>
      <w:r w:rsidR="00E408C9">
        <w:t>s</w:t>
      </w:r>
      <w:r>
        <w:t xml:space="preserve"> family during their stay. They dined with the family and joined them in the parlor or on the veranda in the evening.</w:t>
      </w:r>
    </w:p>
    <w:p w14:paraId="64328452" w14:textId="77777777" w:rsidR="00F122F1" w:rsidRDefault="00F122F1" w:rsidP="00F122F1">
      <w:pPr>
        <w:spacing w:after="0"/>
      </w:pPr>
    </w:p>
    <w:p w14:paraId="010B1D67" w14:textId="45B44991" w:rsidR="00F122F1" w:rsidRDefault="00E408C9" w:rsidP="00F122F1">
      <w:pPr>
        <w:spacing w:after="0"/>
      </w:pPr>
      <w:r>
        <w:t>In</w:t>
      </w:r>
      <w:r w:rsidR="007D227F">
        <w:t xml:space="preserve"> this</w:t>
      </w:r>
      <w:r w:rsidR="00F122F1">
        <w:t xml:space="preserve"> manner</w:t>
      </w:r>
      <w:r w:rsidR="00D64473">
        <w:t>,</w:t>
      </w:r>
      <w:r w:rsidR="00F122F1">
        <w:t xml:space="preserve"> Sarah Shapira was able to raise her family and maintain her family’s reputation for excellence until 1922</w:t>
      </w:r>
      <w:r>
        <w:t xml:space="preserve"> when</w:t>
      </w:r>
      <w:r w:rsidR="00F122F1">
        <w:t xml:space="preserve"> the decision </w:t>
      </w:r>
      <w:r>
        <w:t>was</w:t>
      </w:r>
      <w:r w:rsidR="00F122F1">
        <w:t xml:space="preserve"> made to move to Crockett</w:t>
      </w:r>
      <w:r>
        <w:t>,</w:t>
      </w:r>
      <w:r w:rsidR="00F122F1">
        <w:t xml:space="preserve"> where one of the Shapira sons, </w:t>
      </w:r>
      <w:proofErr w:type="gramStart"/>
      <w:r w:rsidR="00F122F1" w:rsidRPr="00E408C9">
        <w:rPr>
          <w:color w:val="FF0000"/>
        </w:rPr>
        <w:t>Baga</w:t>
      </w:r>
      <w:r w:rsidR="00E53126">
        <w:rPr>
          <w:color w:val="FF0000"/>
        </w:rPr>
        <w:t>?</w:t>
      </w:r>
      <w:r w:rsidR="00F122F1">
        <w:t>,</w:t>
      </w:r>
      <w:proofErr w:type="gramEnd"/>
      <w:r w:rsidR="00F122F1">
        <w:t xml:space="preserve"> had purchased </w:t>
      </w:r>
      <w:r>
        <w:t>a</w:t>
      </w:r>
      <w:r w:rsidR="00F122F1">
        <w:t xml:space="preserve"> hotel on the square. The family hotel in </w:t>
      </w:r>
      <w:r>
        <w:t>Madisonville</w:t>
      </w:r>
      <w:r w:rsidR="00F122F1">
        <w:t xml:space="preserve"> was leased from 1922 until 1925 to </w:t>
      </w:r>
      <w:r>
        <w:t>Mitchell</w:t>
      </w:r>
      <w:r w:rsidR="00F122F1">
        <w:t xml:space="preserve"> </w:t>
      </w:r>
      <w:r>
        <w:t>Menefee</w:t>
      </w:r>
      <w:r w:rsidR="00F122F1">
        <w:t xml:space="preserve"> and later from 1925 until 1927 to Frank and Cora Wilson. Sacah </w:t>
      </w:r>
      <w:r>
        <w:t>Shapira</w:t>
      </w:r>
      <w:r w:rsidR="00F122F1">
        <w:t>, builder</w:t>
      </w:r>
      <w:r>
        <w:t>,</w:t>
      </w:r>
      <w:r w:rsidR="00F122F1">
        <w:t xml:space="preserve"> and operator of the hotel, died November 19, 1926. </w:t>
      </w:r>
      <w:r>
        <w:t>H</w:t>
      </w:r>
      <w:r w:rsidR="00F122F1">
        <w:t xml:space="preserve">er hotel </w:t>
      </w:r>
      <w:r>
        <w:t>was</w:t>
      </w:r>
      <w:r w:rsidR="00F122F1">
        <w:t xml:space="preserve"> 22 </w:t>
      </w:r>
      <w:r>
        <w:t>years</w:t>
      </w:r>
      <w:r w:rsidR="00F122F1">
        <w:t xml:space="preserve"> old</w:t>
      </w:r>
    </w:p>
    <w:p w14:paraId="2273A334" w14:textId="5C70AC07" w:rsidR="00F122F1" w:rsidRDefault="00F122F1" w:rsidP="00F122F1">
      <w:pPr>
        <w:spacing w:after="0"/>
      </w:pPr>
      <w:r>
        <w:lastRenderedPageBreak/>
        <w:t xml:space="preserve"> After temporary management by a family named Houston</w:t>
      </w:r>
      <w:r w:rsidR="007D227F">
        <w:t>,</w:t>
      </w:r>
      <w:r>
        <w:t xml:space="preserve"> the hotel </w:t>
      </w:r>
      <w:r w:rsidR="007D227F">
        <w:t>was</w:t>
      </w:r>
      <w:r>
        <w:t xml:space="preserve"> sold in 1928 to Clara </w:t>
      </w:r>
      <w:r w:rsidR="007D227F">
        <w:t>W</w:t>
      </w:r>
      <w:r>
        <w:t xml:space="preserve">ills. ending the </w:t>
      </w:r>
      <w:r w:rsidR="007D227F">
        <w:t>S</w:t>
      </w:r>
      <w:r>
        <w:t>hapira’s</w:t>
      </w:r>
      <w:r w:rsidR="007D227F">
        <w:t xml:space="preserve"> long association with inn-keeping in Madisonville.</w:t>
      </w:r>
    </w:p>
    <w:p w14:paraId="4948D0DE" w14:textId="77777777" w:rsidR="00F122F1" w:rsidRDefault="00F122F1" w:rsidP="00F122F1">
      <w:pPr>
        <w:spacing w:after="0"/>
      </w:pPr>
    </w:p>
    <w:p w14:paraId="0981A4DD" w14:textId="5B417283" w:rsidR="00F122F1" w:rsidRDefault="007D227F" w:rsidP="00F122F1">
      <w:pPr>
        <w:spacing w:after="0"/>
      </w:pPr>
      <w:r>
        <w:t xml:space="preserve"> </w:t>
      </w:r>
    </w:p>
    <w:p w14:paraId="4D9E63BD" w14:textId="3DD2C216" w:rsidR="00880BAD" w:rsidRDefault="00880BAD" w:rsidP="00880BAD">
      <w:pPr>
        <w:spacing w:after="0"/>
      </w:pPr>
      <w:r>
        <w:t>Mrs</w:t>
      </w:r>
      <w:r w:rsidR="007D227F">
        <w:t>.</w:t>
      </w:r>
      <w:r>
        <w:t xml:space="preserve"> Wills lived in and operated the hotel continuously from 1928 until the mid 50's. The Wills Hotel </w:t>
      </w:r>
      <w:r w:rsidR="007D227F">
        <w:t>was</w:t>
      </w:r>
      <w:r>
        <w:t xml:space="preserve"> wel</w:t>
      </w:r>
      <w:r w:rsidR="007D227F">
        <w:t>l</w:t>
      </w:r>
      <w:r>
        <w:t xml:space="preserve"> known for </w:t>
      </w:r>
      <w:r w:rsidR="007D227F">
        <w:t>its</w:t>
      </w:r>
      <w:r>
        <w:t xml:space="preserve"> </w:t>
      </w:r>
      <w:r w:rsidR="007D227F">
        <w:t>family-style</w:t>
      </w:r>
      <w:r>
        <w:t xml:space="preserve"> cooking. In the mid-1930</w:t>
      </w:r>
      <w:r w:rsidR="007D227F">
        <w:t>’</w:t>
      </w:r>
      <w:r>
        <w:t xml:space="preserve">s the hotel </w:t>
      </w:r>
      <w:r w:rsidR="007D227F">
        <w:t>underwent</w:t>
      </w:r>
      <w:r>
        <w:t xml:space="preserve"> </w:t>
      </w:r>
      <w:r w:rsidR="007D227F">
        <w:t xml:space="preserve">a </w:t>
      </w:r>
      <w:r>
        <w:t>major renovation</w:t>
      </w:r>
      <w:r w:rsidR="007D227F">
        <w:t>,</w:t>
      </w:r>
      <w:r>
        <w:t xml:space="preserve"> which altered the porches and covered the original wooden walls </w:t>
      </w:r>
      <w:r w:rsidR="007D227F">
        <w:t>with</w:t>
      </w:r>
      <w:r>
        <w:t xml:space="preserve"> protective siding. The depression, </w:t>
      </w:r>
      <w:r w:rsidR="007D227F">
        <w:t xml:space="preserve">a </w:t>
      </w:r>
      <w:r>
        <w:t xml:space="preserve">World War, the abandonment of the rail line to </w:t>
      </w:r>
      <w:r w:rsidR="007D227F">
        <w:t>Madisonville</w:t>
      </w:r>
      <w:r>
        <w:t xml:space="preserve">, and the </w:t>
      </w:r>
      <w:r w:rsidR="007D227F">
        <w:t>growing emphasis</w:t>
      </w:r>
      <w:r>
        <w:t xml:space="preserve"> on </w:t>
      </w:r>
      <w:r w:rsidR="00D64473">
        <w:t>highways</w:t>
      </w:r>
      <w:r>
        <w:t xml:space="preserve"> and travel and motel accommodations all took their toll on the Wills </w:t>
      </w:r>
      <w:r w:rsidR="007D227F">
        <w:t>Hotel.</w:t>
      </w:r>
      <w:r>
        <w:t xml:space="preserve"> </w:t>
      </w:r>
      <w:r w:rsidR="007D227F">
        <w:t>Mrs. Wills and</w:t>
      </w:r>
      <w:r>
        <w:t xml:space="preserve"> her daughter Tommie </w:t>
      </w:r>
      <w:r w:rsidR="007D227F">
        <w:t>were</w:t>
      </w:r>
      <w:r>
        <w:t xml:space="preserve"> unable to properly </w:t>
      </w:r>
      <w:r w:rsidR="007D227F">
        <w:t>maintain</w:t>
      </w:r>
      <w:r>
        <w:t xml:space="preserve"> the old structure causing its occupancy to </w:t>
      </w:r>
      <w:r w:rsidR="007D227F">
        <w:t>dwindle</w:t>
      </w:r>
      <w:r>
        <w:t xml:space="preserve"> and it</w:t>
      </w:r>
      <w:r w:rsidR="00D64473">
        <w:t>s</w:t>
      </w:r>
      <w:r>
        <w:t xml:space="preserve"> condition to decline until they closed to </w:t>
      </w:r>
      <w:r w:rsidR="007D227F">
        <w:t>guests</w:t>
      </w:r>
      <w:r>
        <w:t xml:space="preserve"> in 1971 and moved from the building themselves in 1978</w:t>
      </w:r>
    </w:p>
    <w:p w14:paraId="50651F01" w14:textId="77777777" w:rsidR="00880BAD" w:rsidRDefault="00880BAD" w:rsidP="00880BAD">
      <w:pPr>
        <w:spacing w:after="0"/>
      </w:pPr>
    </w:p>
    <w:p w14:paraId="52633EEE" w14:textId="707F2DAB" w:rsidR="00880BAD" w:rsidRDefault="00880BAD" w:rsidP="00880BAD">
      <w:pPr>
        <w:spacing w:after="0"/>
      </w:pPr>
      <w:r>
        <w:t xml:space="preserve">In August of 1979 the </w:t>
      </w:r>
      <w:r w:rsidR="00D64473">
        <w:t>75-year-old</w:t>
      </w:r>
      <w:r>
        <w:t xml:space="preserve"> hotel was sold to L</w:t>
      </w:r>
      <w:r w:rsidR="007D227F">
        <w:t>y</w:t>
      </w:r>
      <w:r>
        <w:t xml:space="preserve">nne and Randy Parten of </w:t>
      </w:r>
      <w:r w:rsidR="007D227F">
        <w:t>Madisonville</w:t>
      </w:r>
      <w:r w:rsidR="00D64473">
        <w:t>,</w:t>
      </w:r>
      <w:r>
        <w:t xml:space="preserve"> who have restored the building to </w:t>
      </w:r>
      <w:r w:rsidR="007D227F">
        <w:t>its</w:t>
      </w:r>
      <w:r>
        <w:t xml:space="preserve"> original condition and function.</w:t>
      </w:r>
    </w:p>
    <w:p w14:paraId="44721AEF" w14:textId="77777777" w:rsidR="00880BAD" w:rsidRDefault="00880BAD" w:rsidP="00880BAD">
      <w:pPr>
        <w:spacing w:after="0"/>
      </w:pPr>
    </w:p>
    <w:p w14:paraId="688020EF" w14:textId="0EABD10A" w:rsidR="00F122F1" w:rsidRDefault="00880BAD" w:rsidP="00880BAD">
      <w:pPr>
        <w:spacing w:after="0"/>
      </w:pPr>
      <w:r>
        <w:t xml:space="preserve">After the </w:t>
      </w:r>
      <w:r w:rsidR="00D64473">
        <w:t>two-year</w:t>
      </w:r>
      <w:r>
        <w:t xml:space="preserve"> </w:t>
      </w:r>
      <w:r w:rsidR="007D227F">
        <w:t>restoration</w:t>
      </w:r>
      <w:r>
        <w:t xml:space="preserve">, the hotel has </w:t>
      </w:r>
      <w:r w:rsidR="007D227F">
        <w:t>been</w:t>
      </w:r>
      <w:r>
        <w:t xml:space="preserve"> accepted into the National </w:t>
      </w:r>
      <w:r w:rsidR="007D227F">
        <w:t>Register</w:t>
      </w:r>
      <w:r>
        <w:t xml:space="preserve"> </w:t>
      </w:r>
      <w:r w:rsidR="007D227F">
        <w:t>of</w:t>
      </w:r>
      <w:r>
        <w:t xml:space="preserve"> Historic Places and has been designated a local landmark. Renamed </w:t>
      </w:r>
      <w:r w:rsidR="00D64473">
        <w:t>“</w:t>
      </w:r>
      <w:r>
        <w:t xml:space="preserve">The Woodbine" after the prolific oil sand underlying </w:t>
      </w:r>
      <w:r w:rsidR="00D64473">
        <w:t>Madison</w:t>
      </w:r>
      <w:r>
        <w:t xml:space="preserve"> County and m</w:t>
      </w:r>
      <w:r w:rsidR="00D64473">
        <w:t>o</w:t>
      </w:r>
      <w:r>
        <w:t xml:space="preserve">st of East Texas, the hotel dining room and private </w:t>
      </w:r>
      <w:r w:rsidR="00D64473">
        <w:t>“</w:t>
      </w:r>
      <w:r>
        <w:t>Roughedge Club</w:t>
      </w:r>
      <w:r w:rsidR="00D64473">
        <w:t xml:space="preserve">” </w:t>
      </w:r>
      <w:r>
        <w:t xml:space="preserve">were opened in the Spring of 1981. The Partens hope to open the rooms to overnight </w:t>
      </w:r>
      <w:r w:rsidR="00D64473">
        <w:t>guests</w:t>
      </w:r>
      <w:r>
        <w:t xml:space="preserve"> within the next </w:t>
      </w:r>
      <w:r w:rsidR="00D64473">
        <w:t>y</w:t>
      </w:r>
      <w:r>
        <w:t>ear</w:t>
      </w:r>
    </w:p>
    <w:sectPr w:rsidR="00F122F1" w:rsidSect="00F122F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2F1"/>
    <w:rsid w:val="001359A1"/>
    <w:rsid w:val="0027446A"/>
    <w:rsid w:val="005C4EBE"/>
    <w:rsid w:val="007D227F"/>
    <w:rsid w:val="00880BAD"/>
    <w:rsid w:val="00965728"/>
    <w:rsid w:val="00B50E4B"/>
    <w:rsid w:val="00D64473"/>
    <w:rsid w:val="00E408C9"/>
    <w:rsid w:val="00E53126"/>
    <w:rsid w:val="00F12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12F442"/>
  <w15:chartTrackingRefBased/>
  <w15:docId w15:val="{31B5A53F-4CC3-4FF4-A9AE-236D0B592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408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08C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08C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0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408C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1052</Words>
  <Characters>5081</Characters>
  <Application>Microsoft Office Word</Application>
  <DocSecurity>0</DocSecurity>
  <Lines>67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wyona ballard</dc:creator>
  <cp:keywords/>
  <dc:description/>
  <cp:lastModifiedBy>wyona ballard</cp:lastModifiedBy>
  <cp:revision>5</cp:revision>
  <dcterms:created xsi:type="dcterms:W3CDTF">2023-06-16T18:10:00Z</dcterms:created>
  <dcterms:modified xsi:type="dcterms:W3CDTF">2023-12-13T17:59:00Z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5a2e920d-8e6e-4326-a9ac-49b206897cee</vt:lpwstr>
  </property>
</Properties>
</file>